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06" w:rsidRDefault="00BA3B06" w:rsidP="00E3066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30668" w:rsidRPr="00E30668" w:rsidRDefault="00E30668" w:rsidP="00E3066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30668">
        <w:rPr>
          <w:rFonts w:ascii="Times New Roman" w:hAnsi="Times New Roman"/>
          <w:bCs/>
          <w:sz w:val="28"/>
          <w:szCs w:val="28"/>
        </w:rPr>
        <w:t>Iepirkums saskaņā ar Publisko iepirkumu likuma 8</w:t>
      </w:r>
      <w:r w:rsidRPr="00E30668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30668">
        <w:rPr>
          <w:rFonts w:ascii="Times New Roman" w:hAnsi="Times New Roman"/>
          <w:bCs/>
          <w:sz w:val="28"/>
          <w:szCs w:val="28"/>
        </w:rPr>
        <w:t>.pantu</w:t>
      </w:r>
    </w:p>
    <w:p w:rsidR="00E30668" w:rsidRPr="00E30668" w:rsidRDefault="00E30668" w:rsidP="00E30668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30668">
        <w:rPr>
          <w:rFonts w:ascii="Times New Roman" w:hAnsi="Times New Roman"/>
          <w:b/>
          <w:bCs/>
          <w:sz w:val="28"/>
          <w:szCs w:val="28"/>
          <w:lang w:eastAsia="ar-SA"/>
        </w:rPr>
        <w:t>“</w:t>
      </w:r>
      <w:r w:rsidR="00AD18C6">
        <w:rPr>
          <w:rFonts w:ascii="Times New Roman" w:hAnsi="Times New Roman"/>
          <w:b/>
          <w:sz w:val="28"/>
          <w:szCs w:val="28"/>
        </w:rPr>
        <w:t>Grīdas trenēšanās ringa uz rāmja un mākslas vingrošanas inventāra iegāde Daugavpils pilsētas pašvaldības iestāžu vajadzībām</w:t>
      </w:r>
      <w:r w:rsidRPr="00E30668">
        <w:rPr>
          <w:rFonts w:ascii="Times New Roman" w:hAnsi="Times New Roman"/>
          <w:b/>
          <w:bCs/>
          <w:sz w:val="28"/>
          <w:szCs w:val="28"/>
          <w:lang w:eastAsia="ar-SA"/>
        </w:rPr>
        <w:t>”</w:t>
      </w:r>
    </w:p>
    <w:p w:rsidR="00E30668" w:rsidRPr="00E30668" w:rsidRDefault="00E30668" w:rsidP="00E306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0668">
        <w:rPr>
          <w:rFonts w:ascii="Times New Roman" w:hAnsi="Times New Roman"/>
          <w:sz w:val="28"/>
          <w:szCs w:val="28"/>
        </w:rPr>
        <w:t xml:space="preserve">identifikācijas numurs </w:t>
      </w:r>
      <w:r w:rsidRPr="00E30668">
        <w:rPr>
          <w:rFonts w:ascii="Times New Roman" w:hAnsi="Times New Roman"/>
          <w:b/>
          <w:sz w:val="28"/>
          <w:szCs w:val="28"/>
        </w:rPr>
        <w:t xml:space="preserve">DPD </w:t>
      </w:r>
      <w:r w:rsidR="00844D2F">
        <w:rPr>
          <w:rFonts w:ascii="Times New Roman" w:hAnsi="Times New Roman"/>
          <w:b/>
          <w:sz w:val="28"/>
          <w:szCs w:val="28"/>
        </w:rPr>
        <w:t>2016/</w:t>
      </w:r>
      <w:r w:rsidR="00AD18C6">
        <w:rPr>
          <w:rFonts w:ascii="Times New Roman" w:hAnsi="Times New Roman"/>
          <w:b/>
          <w:sz w:val="28"/>
          <w:szCs w:val="28"/>
        </w:rPr>
        <w:t>177</w:t>
      </w:r>
    </w:p>
    <w:p w:rsidR="00B23B9A" w:rsidRDefault="00B23B9A" w:rsidP="00B23B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3B06" w:rsidRPr="00B23B9A" w:rsidRDefault="00BA3B06" w:rsidP="00B23B9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0416" w:rsidRPr="007271DD" w:rsidRDefault="00AD18C6" w:rsidP="008D02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Tehniskās specifikācijas skaidrojums</w:t>
      </w:r>
      <w:r w:rsidR="008D028E" w:rsidRPr="007271DD">
        <w:rPr>
          <w:rFonts w:ascii="Times New Roman" w:hAnsi="Times New Roman"/>
          <w:b/>
          <w:sz w:val="24"/>
          <w:szCs w:val="24"/>
        </w:rPr>
        <w:t xml:space="preserve"> NR.</w:t>
      </w:r>
      <w:r w:rsidR="007271DD" w:rsidRPr="007271DD">
        <w:rPr>
          <w:rFonts w:ascii="Times New Roman" w:hAnsi="Times New Roman"/>
          <w:b/>
          <w:sz w:val="24"/>
          <w:szCs w:val="24"/>
        </w:rPr>
        <w:t xml:space="preserve"> 1</w:t>
      </w:r>
    </w:p>
    <w:p w:rsidR="00BA3B06" w:rsidRDefault="00E30668" w:rsidP="00BA3B0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30668">
        <w:rPr>
          <w:rFonts w:ascii="Times New Roman" w:hAnsi="Times New Roman"/>
          <w:sz w:val="24"/>
          <w:szCs w:val="24"/>
        </w:rPr>
        <w:t>Daugavpils pilsētas domes iepirkumu komisija 201</w:t>
      </w:r>
      <w:r w:rsidR="00844D2F">
        <w:rPr>
          <w:rFonts w:ascii="Times New Roman" w:hAnsi="Times New Roman"/>
          <w:sz w:val="24"/>
          <w:szCs w:val="24"/>
        </w:rPr>
        <w:t>6</w:t>
      </w:r>
      <w:r w:rsidRPr="00E30668">
        <w:rPr>
          <w:rFonts w:ascii="Times New Roman" w:hAnsi="Times New Roman"/>
          <w:sz w:val="24"/>
          <w:szCs w:val="24"/>
        </w:rPr>
        <w:t xml:space="preserve">.gada </w:t>
      </w:r>
      <w:r w:rsidR="002E072A">
        <w:rPr>
          <w:rFonts w:ascii="Times New Roman" w:hAnsi="Times New Roman"/>
          <w:sz w:val="24"/>
          <w:szCs w:val="24"/>
        </w:rPr>
        <w:t xml:space="preserve">7.oktobra  sēdē (prot.Nr.2) </w:t>
      </w:r>
      <w:r w:rsidRPr="00E30668">
        <w:rPr>
          <w:rFonts w:ascii="Times New Roman" w:hAnsi="Times New Roman"/>
          <w:sz w:val="24"/>
          <w:szCs w:val="24"/>
        </w:rPr>
        <w:t>ir</w:t>
      </w:r>
      <w:r w:rsidR="002E072A">
        <w:rPr>
          <w:rFonts w:ascii="Times New Roman" w:hAnsi="Times New Roman"/>
          <w:sz w:val="24"/>
          <w:szCs w:val="24"/>
        </w:rPr>
        <w:t xml:space="preserve"> konstatējusi tehnisku pārrakstīšanās kļūdu iepirkuma </w:t>
      </w:r>
      <w:r w:rsidRPr="00E30668">
        <w:rPr>
          <w:rFonts w:ascii="Times New Roman" w:hAnsi="Times New Roman"/>
          <w:sz w:val="24"/>
          <w:szCs w:val="24"/>
        </w:rPr>
        <w:t xml:space="preserve"> </w:t>
      </w:r>
      <w:r w:rsidR="002E072A" w:rsidRPr="002E072A">
        <w:rPr>
          <w:rFonts w:ascii="Times New Roman" w:hAnsi="Times New Roman"/>
          <w:bCs/>
          <w:sz w:val="24"/>
          <w:szCs w:val="24"/>
          <w:lang w:eastAsia="ar-SA"/>
        </w:rPr>
        <w:t>“</w:t>
      </w:r>
      <w:r w:rsidR="002E072A" w:rsidRPr="002E072A">
        <w:rPr>
          <w:rFonts w:ascii="Times New Roman" w:hAnsi="Times New Roman"/>
          <w:sz w:val="24"/>
          <w:szCs w:val="24"/>
        </w:rPr>
        <w:t>Grīdas trenēšanās ringa uz rāmja un mākslas vingrošanas inventāra iegāde Daugavpils pilsētas pašvaldības iestāžu vajadzībām</w:t>
      </w:r>
      <w:r w:rsidR="002E072A" w:rsidRPr="002E072A">
        <w:rPr>
          <w:rFonts w:ascii="Times New Roman" w:hAnsi="Times New Roman"/>
          <w:bCs/>
          <w:sz w:val="24"/>
          <w:szCs w:val="24"/>
          <w:lang w:eastAsia="ar-SA"/>
        </w:rPr>
        <w:t>”</w:t>
      </w:r>
      <w:r w:rsidR="002E072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2E072A" w:rsidRPr="002E072A">
        <w:rPr>
          <w:rFonts w:ascii="Times New Roman" w:hAnsi="Times New Roman"/>
          <w:sz w:val="24"/>
          <w:szCs w:val="24"/>
        </w:rPr>
        <w:t>identifikācijas numurs DPD 2016/177</w:t>
      </w:r>
      <w:r w:rsidR="002E072A">
        <w:rPr>
          <w:rFonts w:ascii="Times New Roman" w:hAnsi="Times New Roman"/>
          <w:sz w:val="24"/>
          <w:szCs w:val="24"/>
        </w:rPr>
        <w:t xml:space="preserve">, tehniskajā specifikācijā 2.daļai “Mākslas vingrošanas inventāra piegāde Daugavpils bērnu un jaunatnes sporta skolas vajadzībām”, bet konkrēti, </w:t>
      </w:r>
      <w:r w:rsidR="009B15A7">
        <w:rPr>
          <w:rFonts w:ascii="Times New Roman" w:hAnsi="Times New Roman"/>
          <w:sz w:val="24"/>
          <w:szCs w:val="24"/>
        </w:rPr>
        <w:t>“M</w:t>
      </w:r>
      <w:r w:rsidR="002E072A">
        <w:rPr>
          <w:rFonts w:ascii="Times New Roman" w:hAnsi="Times New Roman"/>
          <w:sz w:val="24"/>
          <w:szCs w:val="24"/>
        </w:rPr>
        <w:t>ākslas vingrošanas paklāja</w:t>
      </w:r>
      <w:r w:rsidR="009B15A7">
        <w:rPr>
          <w:rFonts w:ascii="Times New Roman" w:hAnsi="Times New Roman"/>
          <w:sz w:val="24"/>
          <w:szCs w:val="24"/>
        </w:rPr>
        <w:t>”</w:t>
      </w:r>
      <w:r w:rsidR="002E072A">
        <w:rPr>
          <w:rFonts w:ascii="Times New Roman" w:hAnsi="Times New Roman"/>
          <w:sz w:val="24"/>
          <w:szCs w:val="24"/>
        </w:rPr>
        <w:t xml:space="preserve"> tehniskajā specifikācijā tehniskas pārrakstīšanās rezultātā</w:t>
      </w:r>
      <w:r w:rsidR="009B15A7">
        <w:rPr>
          <w:rFonts w:ascii="Times New Roman" w:hAnsi="Times New Roman"/>
          <w:sz w:val="24"/>
          <w:szCs w:val="24"/>
        </w:rPr>
        <w:t xml:space="preserve"> ir kļūda preces aprakstā</w:t>
      </w:r>
      <w:r w:rsidR="00BA3B06">
        <w:rPr>
          <w:rFonts w:ascii="Times New Roman" w:hAnsi="Times New Roman"/>
          <w:sz w:val="24"/>
          <w:szCs w:val="24"/>
        </w:rPr>
        <w:t xml:space="preserve"> un nolēma sniegt ieinteresētajiem pretendentiem šādu skaidrojumu:</w:t>
      </w:r>
      <w:r w:rsidR="009B15A7">
        <w:rPr>
          <w:rFonts w:ascii="Times New Roman" w:hAnsi="Times New Roman"/>
          <w:sz w:val="24"/>
          <w:szCs w:val="24"/>
        </w:rPr>
        <w:t xml:space="preserve"> </w:t>
      </w:r>
    </w:p>
    <w:p w:rsidR="002E072A" w:rsidRPr="00BA3B06" w:rsidRDefault="00BA3B06" w:rsidP="00BA3B0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B15A7">
        <w:rPr>
          <w:rFonts w:ascii="Times New Roman" w:hAnsi="Times New Roman"/>
          <w:sz w:val="24"/>
          <w:szCs w:val="24"/>
        </w:rPr>
        <w:t xml:space="preserve">omisija vērš uzmanību, ka tehniskās specifikācijas 2.daļā Mākslas vingrošanas paklāja apraksta </w:t>
      </w:r>
      <w:r w:rsidR="009B15A7" w:rsidRPr="009B15A7">
        <w:rPr>
          <w:rFonts w:ascii="Times New Roman" w:hAnsi="Times New Roman"/>
          <w:b/>
          <w:i/>
          <w:sz w:val="24"/>
          <w:szCs w:val="24"/>
        </w:rPr>
        <w:t>“3 sloksnes 14x2m”</w:t>
      </w:r>
      <w:r w:rsidR="002E072A">
        <w:rPr>
          <w:rFonts w:ascii="Times New Roman" w:hAnsi="Times New Roman"/>
          <w:sz w:val="24"/>
          <w:szCs w:val="24"/>
        </w:rPr>
        <w:t xml:space="preserve"> </w:t>
      </w:r>
      <w:r w:rsidR="009B15A7">
        <w:rPr>
          <w:rFonts w:ascii="Times New Roman" w:hAnsi="Times New Roman"/>
          <w:sz w:val="24"/>
          <w:szCs w:val="24"/>
        </w:rPr>
        <w:t>vietā jābūt</w:t>
      </w:r>
      <w:r w:rsidR="002E072A" w:rsidRPr="002E072A">
        <w:rPr>
          <w:rFonts w:ascii="Times New Roman" w:hAnsi="Times New Roman"/>
          <w:sz w:val="24"/>
          <w:szCs w:val="24"/>
        </w:rPr>
        <w:t xml:space="preserve"> </w:t>
      </w:r>
      <w:r w:rsidR="009B15A7" w:rsidRPr="009B15A7">
        <w:rPr>
          <w:rFonts w:ascii="Times New Roman" w:hAnsi="Times New Roman"/>
          <w:b/>
          <w:i/>
          <w:sz w:val="24"/>
          <w:szCs w:val="24"/>
        </w:rPr>
        <w:t>“3 s</w:t>
      </w:r>
      <w:r>
        <w:rPr>
          <w:rFonts w:ascii="Times New Roman" w:hAnsi="Times New Roman"/>
          <w:b/>
          <w:i/>
          <w:sz w:val="24"/>
          <w:szCs w:val="24"/>
        </w:rPr>
        <w:t>loksnes 14x4m un 1 sloksne 14x2</w:t>
      </w:r>
      <w:r w:rsidR="009B15A7" w:rsidRPr="009B15A7">
        <w:rPr>
          <w:rFonts w:ascii="Times New Roman" w:hAnsi="Times New Roman"/>
          <w:b/>
          <w:i/>
          <w:sz w:val="24"/>
          <w:szCs w:val="24"/>
        </w:rPr>
        <w:t>m”</w:t>
      </w:r>
      <w:r w:rsidR="009B15A7">
        <w:rPr>
          <w:rFonts w:ascii="Times New Roman" w:hAnsi="Times New Roman"/>
          <w:sz w:val="24"/>
          <w:szCs w:val="24"/>
        </w:rPr>
        <w:t>.</w:t>
      </w:r>
    </w:p>
    <w:sectPr w:rsidR="002E072A" w:rsidRPr="00BA3B06" w:rsidSect="008D028E"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22D2"/>
    <w:multiLevelType w:val="hybridMultilevel"/>
    <w:tmpl w:val="606A1874"/>
    <w:lvl w:ilvl="0" w:tplc="5B0E7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F69AA"/>
    <w:multiLevelType w:val="hybridMultilevel"/>
    <w:tmpl w:val="89BC8B30"/>
    <w:lvl w:ilvl="0" w:tplc="07221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196AE5"/>
    <w:rsid w:val="00225F57"/>
    <w:rsid w:val="00282824"/>
    <w:rsid w:val="002E072A"/>
    <w:rsid w:val="00553321"/>
    <w:rsid w:val="006033D5"/>
    <w:rsid w:val="00612555"/>
    <w:rsid w:val="0065418E"/>
    <w:rsid w:val="006F3BEA"/>
    <w:rsid w:val="007271DD"/>
    <w:rsid w:val="00765644"/>
    <w:rsid w:val="00844D2F"/>
    <w:rsid w:val="00847B04"/>
    <w:rsid w:val="008D028E"/>
    <w:rsid w:val="008D65A2"/>
    <w:rsid w:val="008E7DDD"/>
    <w:rsid w:val="00964CA8"/>
    <w:rsid w:val="009B15A7"/>
    <w:rsid w:val="00AD18C6"/>
    <w:rsid w:val="00B23B9A"/>
    <w:rsid w:val="00BA3B06"/>
    <w:rsid w:val="00BF5799"/>
    <w:rsid w:val="00C355A6"/>
    <w:rsid w:val="00C96988"/>
    <w:rsid w:val="00D2327D"/>
    <w:rsid w:val="00E30668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9A"/>
    <w:pPr>
      <w:ind w:left="720"/>
      <w:contextualSpacing/>
    </w:pPr>
  </w:style>
  <w:style w:type="paragraph" w:styleId="BodyText">
    <w:name w:val="Body Text"/>
    <w:aliases w:val="Body Text1"/>
    <w:basedOn w:val="Normal"/>
    <w:link w:val="BodyTextChar1"/>
    <w:uiPriority w:val="99"/>
    <w:rsid w:val="00844D2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844D2F"/>
    <w:rPr>
      <w:rFonts w:ascii="Calibri" w:eastAsia="Calibri" w:hAnsi="Calibri" w:cs="Times New Roman"/>
    </w:rPr>
  </w:style>
  <w:style w:type="character" w:customStyle="1" w:styleId="BodyTextChar1">
    <w:name w:val="Body Text Char1"/>
    <w:aliases w:val="Body Text1 Char"/>
    <w:link w:val="BodyText"/>
    <w:uiPriority w:val="99"/>
    <w:locked/>
    <w:rsid w:val="00844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6C35-AB48-4497-9423-910F563F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17</cp:revision>
  <cp:lastPrinted>2016-10-07T11:31:00Z</cp:lastPrinted>
  <dcterms:created xsi:type="dcterms:W3CDTF">2013-11-20T07:34:00Z</dcterms:created>
  <dcterms:modified xsi:type="dcterms:W3CDTF">2016-10-07T11:31:00Z</dcterms:modified>
</cp:coreProperties>
</file>